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FC44" w14:textId="77777777" w:rsidR="00173385" w:rsidRPr="00661D49" w:rsidRDefault="00661D49" w:rsidP="00661D49">
      <w:pPr>
        <w:ind w:left="6372"/>
        <w:rPr>
          <w:b/>
          <w:sz w:val="28"/>
          <w:szCs w:val="28"/>
        </w:rPr>
      </w:pPr>
      <w:r w:rsidRPr="00661D49">
        <w:rPr>
          <w:b/>
          <w:noProof/>
        </w:rPr>
        <w:pict w14:anchorId="2FE99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.55pt;margin-top:771.15pt;width:50.45pt;height:36.85pt;z-index:251657728;visibility:visible;mso-position-vertical-relative:page;mso-width-relative:margin;mso-height-relative:margin">
            <v:imagedata r:id="rId8" o:title=""/>
            <w10:wrap anchory="page"/>
          </v:shape>
        </w:pict>
      </w:r>
      <w:r w:rsidRPr="00661D49">
        <w:rPr>
          <w:b/>
          <w:noProof/>
        </w:rPr>
        <w:pict w14:anchorId="2F92CFDC">
          <v:shape id="_x0000_s1027" type="#_x0000_t75" style="position:absolute;left:0;text-align:left;margin-left:42.55pt;margin-top:771.15pt;width:50.45pt;height:36.85pt;z-index:251656704;visibility:visible;mso-position-vertical-relative:page;mso-width-relative:margin;mso-height-relative:margin">
            <v:imagedata r:id="rId8" o:title=""/>
            <w10:wrap anchory="page"/>
          </v:shape>
        </w:pict>
      </w:r>
      <w:r w:rsidR="00173385" w:rsidRPr="00661D49">
        <w:rPr>
          <w:b/>
          <w:sz w:val="28"/>
          <w:szCs w:val="28"/>
        </w:rPr>
        <w:t>W</w:t>
      </w:r>
      <w:r w:rsidRPr="00661D49">
        <w:rPr>
          <w:b/>
          <w:noProof/>
        </w:rPr>
        <w:pict w14:anchorId="2E3CE870">
          <v:shape id="_x0000_s1029" type="#_x0000_t75" style="position:absolute;left:0;text-align:left;margin-left:42.55pt;margin-top:771.15pt;width:50.45pt;height:36.85pt;z-index:251658752;visibility:visible;mso-position-horizontal-relative:text;mso-position-vertical-relative:page;mso-width-relative:margin;mso-height-relative:margin">
            <v:imagedata r:id="rId8" o:title=""/>
            <w10:wrap anchory="page"/>
          </v:shape>
        </w:pict>
      </w:r>
      <w:r w:rsidRPr="00661D49">
        <w:rPr>
          <w:b/>
          <w:noProof/>
        </w:rPr>
        <w:pict w14:anchorId="71ADEF65">
          <v:shape id="_x0000_s1030" type="#_x0000_t75" style="position:absolute;left:0;text-align:left;margin-left:42.55pt;margin-top:771.15pt;width:50.45pt;height:36.85pt;z-index:251659776;visibility:visible;mso-position-horizontal-relative:text;mso-position-vertical-relative:page;mso-width-relative:margin;mso-height-relative:margin">
            <v:imagedata r:id="rId8" o:title=""/>
            <w10:wrap anchory="page"/>
          </v:shape>
        </w:pict>
      </w:r>
      <w:r w:rsidR="00173385" w:rsidRPr="00661D49">
        <w:rPr>
          <w:b/>
          <w:sz w:val="28"/>
          <w:szCs w:val="28"/>
        </w:rPr>
        <w:t>NIOSEK O ROZLICZENIE USŁUG ROZWOJOWYCH</w:t>
      </w:r>
    </w:p>
    <w:p w14:paraId="71AE91AB" w14:textId="77777777" w:rsidR="003C62A5" w:rsidRDefault="003C62A5" w:rsidP="00661D49">
      <w:pPr>
        <w:ind w:left="3540"/>
        <w:rPr>
          <w:b/>
        </w:rPr>
      </w:pPr>
    </w:p>
    <w:p w14:paraId="51174C93" w14:textId="77777777" w:rsidR="00661D49" w:rsidRPr="00EC1BA1" w:rsidRDefault="00661D49" w:rsidP="00661D49">
      <w:pPr>
        <w:ind w:left="3540"/>
        <w:rPr>
          <w:b/>
        </w:rPr>
      </w:pPr>
      <w:r>
        <w:rPr>
          <w:noProof/>
        </w:rPr>
        <w:pict w14:anchorId="38C5E64F">
          <v:shape id="Obraz 4" o:spid="_x0000_s1026" type="#_x0000_t75" style="position:absolute;left:0;text-align:left;margin-left:42.55pt;margin-top:771.15pt;width:50.45pt;height:36.85pt;z-index:251655680;visibility:visible;mso-position-vertical-relative:page;mso-width-relative:margin;mso-height-relative:margin">
            <v:imagedata r:id="rId8" o:title=""/>
            <w10:wrap anchory="page"/>
          </v:shape>
        </w:pic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A053AC" w:rsidRPr="00EC1BA1" w14:paraId="0CBEDE16" w14:textId="77777777">
        <w:tc>
          <w:tcPr>
            <w:tcW w:w="4648" w:type="dxa"/>
            <w:shd w:val="clear" w:color="auto" w:fill="E6E6E6"/>
            <w:vAlign w:val="center"/>
          </w:tcPr>
          <w:p w14:paraId="05E17C32" w14:textId="77777777" w:rsidR="00A053AC" w:rsidRPr="00EC1BA1" w:rsidRDefault="00A053AC" w:rsidP="00A053AC">
            <w:r w:rsidRPr="00EC1BA1">
              <w:rPr>
                <w:b/>
              </w:rPr>
              <w:t>Data wpływu wniosku (</w:t>
            </w:r>
            <w:r w:rsidRPr="00EC1BA1">
              <w:rPr>
                <w:b/>
                <w:u w:val="single"/>
              </w:rPr>
              <w:t>wypełnia Operator</w:t>
            </w:r>
            <w:r w:rsidRPr="00EC1BA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21" w:type="dxa"/>
            <w:shd w:val="clear" w:color="auto" w:fill="E6E6E6"/>
            <w:vAlign w:val="center"/>
          </w:tcPr>
          <w:p w14:paraId="36664702" w14:textId="77777777" w:rsidR="00A053AC" w:rsidRPr="00EC1BA1" w:rsidRDefault="00A053AC" w:rsidP="00A053AC"/>
        </w:tc>
      </w:tr>
    </w:tbl>
    <w:p w14:paraId="115ABAFA" w14:textId="77777777" w:rsidR="00FB390E" w:rsidRPr="00FB390E" w:rsidRDefault="00FB390E" w:rsidP="00FB390E">
      <w:pPr>
        <w:spacing w:after="0"/>
        <w:rPr>
          <w:vanish/>
        </w:rPr>
      </w:pPr>
    </w:p>
    <w:tbl>
      <w:tblPr>
        <w:tblpPr w:leftFromText="141" w:rightFromText="141" w:vertAnchor="text" w:horzAnchor="margin" w:tblpY="388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8647"/>
      </w:tblGrid>
      <w:tr w:rsidR="00A053AC" w:rsidRPr="00EC1BA1" w14:paraId="4FA2C6B6" w14:textId="77777777">
        <w:trPr>
          <w:trHeight w:val="284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3B926" w14:textId="77777777" w:rsidR="00A053AC" w:rsidRPr="00EC1BA1" w:rsidRDefault="00C2538F" w:rsidP="00326DE0">
            <w:pPr>
              <w:spacing w:after="0" w:line="240" w:lineRule="auto"/>
              <w:jc w:val="center"/>
            </w:pPr>
            <w:r>
              <w:rPr>
                <w:b/>
              </w:rPr>
              <w:t>Dane dotyczące przedsiębiorstwa</w:t>
            </w:r>
          </w:p>
        </w:tc>
      </w:tr>
      <w:tr w:rsidR="00A053AC" w:rsidRPr="00EC1BA1" w14:paraId="1A004740" w14:textId="77777777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E2124" w14:textId="77777777" w:rsidR="00A053AC" w:rsidRPr="00EC1BA1" w:rsidRDefault="00C2538F" w:rsidP="00326D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Pełna nazwa przedsiębiorstwa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091" w14:textId="77777777" w:rsidR="00A053AC" w:rsidRPr="00EC1BA1" w:rsidRDefault="00A053AC" w:rsidP="00326DE0">
            <w:pPr>
              <w:spacing w:after="0" w:line="240" w:lineRule="auto"/>
              <w:jc w:val="center"/>
            </w:pPr>
          </w:p>
        </w:tc>
      </w:tr>
      <w:tr w:rsidR="00A053AC" w:rsidRPr="00EC1BA1" w14:paraId="3287B4DF" w14:textId="77777777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A1D4C" w14:textId="77777777" w:rsidR="00A053AC" w:rsidRPr="00EC1BA1" w:rsidRDefault="00C2538F" w:rsidP="00326D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52E" w14:textId="77777777" w:rsidR="00A053AC" w:rsidRPr="00EC1BA1" w:rsidRDefault="00A053AC" w:rsidP="00326DE0">
            <w:pPr>
              <w:spacing w:after="0" w:line="240" w:lineRule="auto"/>
              <w:jc w:val="center"/>
            </w:pPr>
          </w:p>
        </w:tc>
      </w:tr>
      <w:tr w:rsidR="00A053AC" w:rsidRPr="00EC1BA1" w14:paraId="0B5B0FC1" w14:textId="77777777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29CB7" w14:textId="77777777" w:rsidR="00A053AC" w:rsidRPr="00EC1BA1" w:rsidRDefault="00C2538F" w:rsidP="00326D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 wsparcia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9D0" w14:textId="77777777" w:rsidR="00A053AC" w:rsidRPr="00EC1BA1" w:rsidRDefault="00A053AC" w:rsidP="00326DE0">
            <w:pPr>
              <w:spacing w:after="0" w:line="240" w:lineRule="auto"/>
              <w:jc w:val="center"/>
            </w:pPr>
          </w:p>
        </w:tc>
      </w:tr>
    </w:tbl>
    <w:p w14:paraId="3F781716" w14:textId="77777777" w:rsidR="00A053AC" w:rsidRPr="00EC1BA1" w:rsidRDefault="00A053AC" w:rsidP="00A053AC">
      <w:pPr>
        <w:spacing w:after="0" w:line="240" w:lineRule="auto"/>
        <w:rPr>
          <w:sz w:val="24"/>
          <w:szCs w:val="24"/>
        </w:rPr>
      </w:pPr>
    </w:p>
    <w:p w14:paraId="7D1A74C4" w14:textId="77777777" w:rsidR="00A053AC" w:rsidRPr="00EC1BA1" w:rsidRDefault="00A053AC" w:rsidP="00A053AC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1334"/>
        <w:gridCol w:w="1494"/>
        <w:gridCol w:w="1850"/>
        <w:gridCol w:w="1814"/>
        <w:gridCol w:w="2120"/>
        <w:gridCol w:w="630"/>
        <w:gridCol w:w="1531"/>
        <w:gridCol w:w="9"/>
      </w:tblGrid>
      <w:tr w:rsidR="00A053AC" w:rsidRPr="00EC1BA1" w14:paraId="0E635CCB" w14:textId="77777777">
        <w:trPr>
          <w:gridAfter w:val="1"/>
          <w:wAfter w:w="9" w:type="dxa"/>
        </w:trPr>
        <w:tc>
          <w:tcPr>
            <w:tcW w:w="13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E71DE" w14:textId="77777777" w:rsidR="00A053AC" w:rsidRPr="00EC1BA1" w:rsidRDefault="00C2538F" w:rsidP="00143A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Rozliczenie usług rozwojowych zgodnie z wykazem</w:t>
            </w:r>
          </w:p>
        </w:tc>
      </w:tr>
      <w:tr w:rsidR="00173385" w:rsidRPr="00EC1BA1" w14:paraId="243BBF64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9710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F06F2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 uczestnika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A4C5B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FFBC0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 usługi zgodnie z kartą usługi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9D388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 faktury/rachunku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4FFFD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wystawienia faktury/rachunku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D8937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Kwota netto usługi rozwojowej na fakturze/rachunku</w:t>
            </w:r>
          </w:p>
          <w:p w14:paraId="5265EA02" w14:textId="77777777" w:rsidR="00CE6DA3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przypadająca na uczestnika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F1F33" w14:textId="77777777" w:rsidR="00173385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 w:rsidRPr="00C2538F">
              <w:rPr>
                <w:b/>
              </w:rPr>
              <w:t>Kwota brutto usługi rozwojowej na fakturze/rachunku</w:t>
            </w:r>
          </w:p>
          <w:p w14:paraId="66ECC483" w14:textId="77777777" w:rsidR="00CE6DA3" w:rsidRPr="00EC1BA1" w:rsidRDefault="00C2538F" w:rsidP="00143AA4">
            <w:pPr>
              <w:spacing w:after="0" w:line="240" w:lineRule="auto"/>
              <w:jc w:val="center"/>
              <w:rPr>
                <w:b/>
              </w:rPr>
            </w:pPr>
            <w:r w:rsidRPr="00C2538F">
              <w:rPr>
                <w:b/>
              </w:rPr>
              <w:t>przypadająca na uczestnika</w:t>
            </w:r>
          </w:p>
        </w:tc>
      </w:tr>
      <w:tr w:rsidR="00173385" w:rsidRPr="00EC1BA1" w14:paraId="3F876EA6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517" w14:textId="77777777" w:rsidR="00173385" w:rsidRPr="00EC1BA1" w:rsidRDefault="00C2538F" w:rsidP="00143AA4">
            <w:pPr>
              <w:spacing w:after="0" w:line="240" w:lineRule="auto"/>
              <w:jc w:val="center"/>
            </w:pPr>
            <w:r w:rsidRPr="00C2538F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AF4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3F1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B1A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0EA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AE3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40E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B8B" w14:textId="77777777" w:rsidR="00173385" w:rsidRPr="00EC1BA1" w:rsidRDefault="00173385" w:rsidP="00143AA4">
            <w:pPr>
              <w:spacing w:after="0" w:line="240" w:lineRule="auto"/>
            </w:pPr>
          </w:p>
        </w:tc>
      </w:tr>
      <w:tr w:rsidR="00173385" w:rsidRPr="00EC1BA1" w14:paraId="2D7D50C5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743" w14:textId="77777777" w:rsidR="00173385" w:rsidRPr="00EC1BA1" w:rsidRDefault="00C2538F" w:rsidP="00143AA4">
            <w:pPr>
              <w:spacing w:after="0" w:line="240" w:lineRule="auto"/>
              <w:jc w:val="center"/>
            </w:pPr>
            <w:r w:rsidRPr="00C2538F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0D5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68A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796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2F6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FAA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6F8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562" w14:textId="77777777" w:rsidR="00173385" w:rsidRPr="00EC1BA1" w:rsidRDefault="00173385" w:rsidP="00143AA4">
            <w:pPr>
              <w:spacing w:after="0" w:line="240" w:lineRule="auto"/>
            </w:pPr>
          </w:p>
        </w:tc>
      </w:tr>
      <w:tr w:rsidR="00173385" w:rsidRPr="00EC1BA1" w14:paraId="19173187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C42" w14:textId="77777777" w:rsidR="00173385" w:rsidRPr="00EC1BA1" w:rsidRDefault="00C2538F" w:rsidP="00143AA4">
            <w:pPr>
              <w:spacing w:after="0" w:line="240" w:lineRule="auto"/>
              <w:jc w:val="center"/>
            </w:pPr>
            <w:r w:rsidRPr="00C2538F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FE3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E1F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01D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51C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E4A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2C9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40F" w14:textId="77777777" w:rsidR="00173385" w:rsidRPr="00EC1BA1" w:rsidRDefault="00173385" w:rsidP="00143AA4">
            <w:pPr>
              <w:spacing w:after="0" w:line="240" w:lineRule="auto"/>
            </w:pPr>
          </w:p>
        </w:tc>
      </w:tr>
      <w:tr w:rsidR="00173385" w:rsidRPr="00EC1BA1" w14:paraId="5DFE79E8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5DC" w14:textId="77777777" w:rsidR="00173385" w:rsidRPr="00EC1BA1" w:rsidRDefault="00C2538F" w:rsidP="00143AA4">
            <w:pPr>
              <w:spacing w:after="0" w:line="240" w:lineRule="auto"/>
              <w:jc w:val="center"/>
            </w:pPr>
            <w:r w:rsidRPr="00C2538F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D24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E35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92E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25A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BF6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154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21D" w14:textId="77777777" w:rsidR="00173385" w:rsidRPr="00EC1BA1" w:rsidRDefault="00173385" w:rsidP="00143AA4">
            <w:pPr>
              <w:spacing w:after="0" w:line="240" w:lineRule="auto"/>
            </w:pPr>
          </w:p>
        </w:tc>
      </w:tr>
      <w:tr w:rsidR="00173385" w:rsidRPr="00EC1BA1" w14:paraId="505106FD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C0A" w14:textId="77777777" w:rsidR="00173385" w:rsidRPr="00EC1BA1" w:rsidRDefault="00C2538F" w:rsidP="00143AA4">
            <w:pPr>
              <w:spacing w:after="0" w:line="240" w:lineRule="auto"/>
              <w:jc w:val="center"/>
            </w:pPr>
            <w:r w:rsidRPr="00C2538F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E8C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C35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B57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C6A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2B8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6FB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8BA" w14:textId="77777777" w:rsidR="00173385" w:rsidRPr="00EC1BA1" w:rsidRDefault="00173385" w:rsidP="00143AA4">
            <w:pPr>
              <w:spacing w:after="0" w:line="240" w:lineRule="auto"/>
            </w:pPr>
          </w:p>
        </w:tc>
      </w:tr>
      <w:tr w:rsidR="00173385" w:rsidRPr="00EC1BA1" w14:paraId="221C3645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592" w14:textId="77777777" w:rsidR="00173385" w:rsidRPr="00EC1BA1" w:rsidRDefault="00C2538F" w:rsidP="00143AA4">
            <w:pPr>
              <w:spacing w:after="0" w:line="240" w:lineRule="auto"/>
              <w:jc w:val="center"/>
            </w:pPr>
            <w:r w:rsidRPr="00C2538F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DD3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50C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EB0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444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822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B9D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904" w14:textId="77777777" w:rsidR="00173385" w:rsidRPr="00EC1BA1" w:rsidRDefault="00173385" w:rsidP="00143AA4">
            <w:pPr>
              <w:spacing w:after="0" w:line="240" w:lineRule="auto"/>
            </w:pPr>
          </w:p>
        </w:tc>
      </w:tr>
      <w:tr w:rsidR="00173385" w:rsidRPr="00EC1BA1" w14:paraId="259FA855" w14:textId="77777777" w:rsidTr="008621B7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A69" w14:textId="77777777" w:rsidR="00173385" w:rsidRPr="00EC1BA1" w:rsidRDefault="00CF3C50" w:rsidP="00143AA4">
            <w:pPr>
              <w:spacing w:after="0" w:line="240" w:lineRule="auto"/>
              <w:jc w:val="center"/>
            </w:pPr>
            <w: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3B6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798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9F7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7F7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365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3A3" w14:textId="77777777" w:rsidR="00173385" w:rsidRPr="00EC1BA1" w:rsidRDefault="00173385" w:rsidP="00143AA4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720" w14:textId="77777777" w:rsidR="00173385" w:rsidRPr="00EC1BA1" w:rsidRDefault="00173385" w:rsidP="00143AA4">
            <w:pPr>
              <w:spacing w:after="0" w:line="240" w:lineRule="auto"/>
            </w:pPr>
          </w:p>
        </w:tc>
      </w:tr>
      <w:tr w:rsidR="00EC1BA1" w:rsidRPr="00EC1BA1" w14:paraId="780A3B5D" w14:textId="77777777" w:rsidTr="008621B7">
        <w:trPr>
          <w:gridAfter w:val="1"/>
          <w:wAfter w:w="9" w:type="dxa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952" w14:textId="77777777" w:rsidR="00EC1BA1" w:rsidRPr="00EC1BA1" w:rsidRDefault="00C2538F" w:rsidP="001B314B">
            <w:pPr>
              <w:spacing w:after="0" w:line="240" w:lineRule="auto"/>
            </w:pPr>
            <w:r w:rsidRPr="00C2538F">
              <w:rPr>
                <w:b/>
              </w:rPr>
              <w:t>RAZEM</w:t>
            </w:r>
            <w:r w:rsidRPr="00C2538F">
              <w:t xml:space="preserve"> wartość rozliczanych usług rozwojowych na fakturach/rachunkach (suma wierszy 1-n)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3D5" w14:textId="77777777" w:rsidR="00EC1BA1" w:rsidRPr="00EC1BA1" w:rsidRDefault="00EC1BA1" w:rsidP="001B314B">
            <w:pPr>
              <w:spacing w:after="0" w:line="240" w:lineRule="auto"/>
            </w:pPr>
          </w:p>
        </w:tc>
      </w:tr>
      <w:tr w:rsidR="00601397" w:rsidRPr="00EC1BA1" w14:paraId="35A53BDB" w14:textId="77777777" w:rsidTr="00601397">
        <w:tc>
          <w:tcPr>
            <w:tcW w:w="13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657" w14:textId="77777777" w:rsidR="00A87FD2" w:rsidRDefault="00601397">
            <w:pPr>
              <w:spacing w:after="0" w:line="240" w:lineRule="auto"/>
            </w:pPr>
            <w:r>
              <w:t>N</w:t>
            </w:r>
            <w:r w:rsidRPr="00C2538F">
              <w:t xml:space="preserve">r rachunku bankowego, na który ma być zwrócony przez Operatora </w:t>
            </w:r>
            <w:r>
              <w:t xml:space="preserve">niewykorzystany </w:t>
            </w:r>
            <w:r w:rsidRPr="00C2538F">
              <w:t>wkład własny</w:t>
            </w:r>
            <w:r>
              <w:t xml:space="preserve"> (jeśli dotyczy)</w:t>
            </w:r>
            <w:r w:rsidRPr="00C2538F">
              <w:t xml:space="preserve"> i podatek VAT</w:t>
            </w:r>
            <w:r>
              <w:t xml:space="preserve"> (jeśli dotyczy). </w:t>
            </w:r>
          </w:p>
          <w:p w14:paraId="425B3A84" w14:textId="77777777" w:rsidR="00A87FD2" w:rsidRDefault="00601397">
            <w:pPr>
              <w:spacing w:after="0" w:line="240" w:lineRule="auto"/>
            </w:pPr>
            <w:r>
              <w:t>Rachunek nr……………………………………………… prowadzony przez bank ………………………………………………</w:t>
            </w:r>
          </w:p>
          <w:p w14:paraId="40E0BBA9" w14:textId="77777777" w:rsidR="00FE381F" w:rsidRDefault="00FE381F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</w:rPr>
            </w:pPr>
          </w:p>
          <w:p w14:paraId="088C16D8" w14:textId="77777777" w:rsidR="003C62A5" w:rsidRDefault="003C62A5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</w:rPr>
            </w:pPr>
          </w:p>
          <w:p w14:paraId="015504C9" w14:textId="77777777" w:rsidR="00FE381F" w:rsidRDefault="00FE381F">
            <w:pPr>
              <w:spacing w:after="0" w:line="240" w:lineRule="auto"/>
              <w:rPr>
                <w:rFonts w:ascii="Cambria" w:hAnsi="Cambria"/>
                <w:b/>
                <w:bCs/>
                <w:color w:val="365F91"/>
              </w:rPr>
            </w:pPr>
          </w:p>
        </w:tc>
      </w:tr>
      <w:tr w:rsidR="00173385" w:rsidRPr="00EC1BA1" w14:paraId="1DDDC84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61A2D" w14:textId="77777777" w:rsidR="00173385" w:rsidRPr="00EC1BA1" w:rsidRDefault="00C2538F" w:rsidP="00A053AC">
            <w:pPr>
              <w:spacing w:after="0" w:line="240" w:lineRule="auto"/>
              <w:jc w:val="center"/>
              <w:rPr>
                <w:b/>
              </w:rPr>
            </w:pPr>
            <w:r w:rsidRPr="00C2538F">
              <w:rPr>
                <w:b/>
              </w:rPr>
              <w:lastRenderedPageBreak/>
              <w:t>Lp.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6F894" w14:textId="77777777" w:rsidR="00173385" w:rsidRPr="00EC1BA1" w:rsidRDefault="00C2538F" w:rsidP="00A053AC">
            <w:pPr>
              <w:spacing w:after="0" w:line="240" w:lineRule="auto"/>
              <w:jc w:val="center"/>
              <w:rPr>
                <w:b/>
              </w:rPr>
            </w:pPr>
            <w:r w:rsidRPr="00C2538F">
              <w:rPr>
                <w:b/>
              </w:rPr>
              <w:t>Wykaz załączników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8B2380" w14:textId="77777777" w:rsidR="00173385" w:rsidRPr="00EC1BA1" w:rsidRDefault="00C2538F" w:rsidP="00A053AC">
            <w:pPr>
              <w:spacing w:after="0" w:line="240" w:lineRule="auto"/>
              <w:jc w:val="center"/>
              <w:rPr>
                <w:b/>
              </w:rPr>
            </w:pPr>
            <w:r w:rsidRPr="00C2538F">
              <w:rPr>
                <w:b/>
              </w:rPr>
              <w:t>Liczba</w:t>
            </w:r>
          </w:p>
        </w:tc>
      </w:tr>
      <w:tr w:rsidR="00173385" w:rsidRPr="00EC1BA1" w14:paraId="0D7DA2A4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EE3" w14:textId="77777777" w:rsidR="00173385" w:rsidRPr="00EC1BA1" w:rsidRDefault="00C2538F" w:rsidP="00A053AC">
            <w:pPr>
              <w:spacing w:after="0" w:line="240" w:lineRule="auto"/>
              <w:jc w:val="center"/>
            </w:pPr>
            <w:r w:rsidRPr="00C2538F">
              <w:t>1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C2C" w14:textId="77777777" w:rsidR="00173385" w:rsidRPr="00EC1BA1" w:rsidRDefault="00C2538F" w:rsidP="00A053AC">
            <w:pPr>
              <w:spacing w:after="0" w:line="240" w:lineRule="auto"/>
              <w:jc w:val="both"/>
            </w:pPr>
            <w:r w:rsidRPr="00C2538F">
              <w:t>Potwierdzon</w:t>
            </w:r>
            <w:r w:rsidR="00CF3C50">
              <w:t>a</w:t>
            </w:r>
            <w:r w:rsidRPr="00C2538F">
              <w:t xml:space="preserve"> za zgodność z oryginałem kopi</w:t>
            </w:r>
            <w:r w:rsidR="00CF3C50">
              <w:t>a</w:t>
            </w:r>
            <w:r w:rsidRPr="00C2538F">
              <w:t xml:space="preserve"> faktur/rachunków</w:t>
            </w:r>
            <w:r w:rsidR="00CF3C50">
              <w:rPr>
                <w:rStyle w:val="Odwoanieprzypisudolnego"/>
              </w:rPr>
              <w:footnoteReference w:id="1"/>
            </w:r>
            <w:r w:rsidRPr="00C2538F">
              <w:t xml:space="preserve"> potwierdzających udział w usługach rozwojowych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86D" w14:textId="77777777" w:rsidR="00173385" w:rsidRPr="00EC1BA1" w:rsidRDefault="00173385" w:rsidP="00A053A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CF3C50" w:rsidRPr="00EC1BA1" w14:paraId="37F7F47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691" w14:textId="77777777" w:rsidR="00CF3C50" w:rsidRPr="00C2538F" w:rsidRDefault="00CF3C50" w:rsidP="00A053A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9DD" w14:textId="77777777" w:rsidR="00CF3C50" w:rsidRPr="00C2538F" w:rsidRDefault="00CF3C50" w:rsidP="00A053AC">
            <w:pPr>
              <w:spacing w:after="0" w:line="240" w:lineRule="auto"/>
              <w:jc w:val="both"/>
            </w:pPr>
            <w:r w:rsidRPr="00CF3C50">
              <w:t>Potwierdzenie zapłaty za udział w studiach podyplomowych (potwierdzenie wykonania przelewu – jeśli dotyczy)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E2D" w14:textId="77777777" w:rsidR="00CF3C50" w:rsidRPr="00EC1BA1" w:rsidRDefault="00CF3C50" w:rsidP="00A053A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73385" w:rsidRPr="00EC1BA1" w14:paraId="1C0CA45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578" w14:textId="77777777" w:rsidR="00173385" w:rsidRPr="00EC1BA1" w:rsidRDefault="00CF3C50" w:rsidP="00A053A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011" w14:textId="77777777" w:rsidR="00173385" w:rsidRPr="00EC1BA1" w:rsidRDefault="00CF3C50" w:rsidP="00A053AC">
            <w:pPr>
              <w:spacing w:after="0" w:line="240" w:lineRule="auto"/>
              <w:jc w:val="both"/>
            </w:pPr>
            <w:r w:rsidRPr="00CF3C50">
              <w:t>Potwierdzona za zgodność z oryginałem kopia zaświadczenia o zakończeniu udziału w usłudze rozwojowej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CFD" w14:textId="77777777" w:rsidR="00173385" w:rsidRPr="00EC1BA1" w:rsidRDefault="00173385" w:rsidP="00A053AC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027AF" w:rsidRPr="00EC1BA1" w14:paraId="073C4BF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289" w14:textId="77777777" w:rsidR="005027AF" w:rsidRPr="00EC1BA1" w:rsidRDefault="00CF3C50" w:rsidP="00A053A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5F4" w14:textId="77777777" w:rsidR="005027AF" w:rsidRPr="00EC1BA1" w:rsidRDefault="00CF3C50" w:rsidP="00BB2211">
            <w:pPr>
              <w:spacing w:after="0" w:line="240" w:lineRule="auto"/>
              <w:jc w:val="both"/>
            </w:pPr>
            <w:r w:rsidRPr="00CF3C50">
              <w:t>Potwierdzona za zgodność z oryginałem kopia dyplomu ukończenia studiów podyplomowych (jeśli dotyczy)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6B8" w14:textId="77777777" w:rsidR="005027AF" w:rsidRPr="00EC1BA1" w:rsidRDefault="005027AF" w:rsidP="00A053A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F3C50" w:rsidRPr="00EC1BA1" w14:paraId="50A7FDEB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B0D" w14:textId="77777777" w:rsidR="00CF3C50" w:rsidRDefault="00CF3C50" w:rsidP="00A053A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B6A" w14:textId="77777777" w:rsidR="00CF3C50" w:rsidRPr="00CF3C50" w:rsidRDefault="00CF3C50" w:rsidP="00BB2211">
            <w:pPr>
              <w:spacing w:after="0" w:line="240" w:lineRule="auto"/>
              <w:jc w:val="both"/>
            </w:pPr>
            <w:r w:rsidRPr="00CF3C50">
              <w:t>Ankieta oceniająca usługę rozwojową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C78" w14:textId="77777777" w:rsidR="00CF3C50" w:rsidRPr="00EC1BA1" w:rsidRDefault="00CF3C50" w:rsidP="00A053A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F3C50" w:rsidRPr="00EC1BA1" w14:paraId="269C7E6B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E4C" w14:textId="77777777" w:rsidR="00CF3C50" w:rsidRDefault="00CF3C50" w:rsidP="00A053A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FDA" w14:textId="77777777" w:rsidR="00CF3C50" w:rsidRPr="00CF3C50" w:rsidRDefault="00CF3C50" w:rsidP="00BB2211">
            <w:pPr>
              <w:spacing w:after="0" w:line="240" w:lineRule="auto"/>
              <w:jc w:val="both"/>
            </w:pPr>
            <w:r w:rsidRPr="00CF3C50">
              <w:t>Certyfikat potwierdzający zdobycie kwalifikacji (jeśli dotyczy)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AA8" w14:textId="77777777" w:rsidR="00CF3C50" w:rsidRPr="00EC1BA1" w:rsidRDefault="00CF3C50" w:rsidP="00A053A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73385" w:rsidRPr="00EC1BA1" w14:paraId="7BDF474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B30" w14:textId="77777777" w:rsidR="00173385" w:rsidRPr="00EC1BA1" w:rsidRDefault="00CF3C50" w:rsidP="00A053A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2BF" w14:textId="77777777" w:rsidR="00173385" w:rsidRPr="00EC1BA1" w:rsidRDefault="00C2538F" w:rsidP="00A053AC">
            <w:pPr>
              <w:spacing w:after="0" w:line="240" w:lineRule="auto"/>
              <w:jc w:val="both"/>
            </w:pPr>
            <w:r w:rsidRPr="00C2538F">
              <w:t>Inne (należy wymienić):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8DA" w14:textId="77777777" w:rsidR="00173385" w:rsidRPr="00EC1BA1" w:rsidRDefault="00173385" w:rsidP="00A053A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FBDCDE6" w14:textId="77777777" w:rsidR="00173385" w:rsidRPr="00EC1BA1" w:rsidRDefault="00C2538F" w:rsidP="00326DE0">
      <w:pPr>
        <w:spacing w:after="0" w:line="240" w:lineRule="auto"/>
      </w:pPr>
      <w:r w:rsidRPr="00C2538F">
        <w:rPr>
          <w:b/>
          <w:bCs/>
        </w:rPr>
        <w:t>Uwaga!</w:t>
      </w:r>
      <w:r w:rsidRPr="00C2538F">
        <w:t xml:space="preserve"> Dokumenty powinny być opisane zgodnie z wymaganiami zawartymi w Umowie wsparcia oraz Regulaminem naboru do projektu</w:t>
      </w:r>
    </w:p>
    <w:p w14:paraId="6F90D46E" w14:textId="77777777" w:rsidR="00326DE0" w:rsidRPr="00EC1BA1" w:rsidRDefault="00326DE0" w:rsidP="00326DE0">
      <w:pPr>
        <w:spacing w:after="0" w:line="240" w:lineRule="auto"/>
      </w:pPr>
    </w:p>
    <w:p w14:paraId="22328509" w14:textId="77777777" w:rsidR="00173385" w:rsidRPr="00FE381F" w:rsidRDefault="00C2538F" w:rsidP="00326DE0">
      <w:pPr>
        <w:spacing w:after="0" w:line="240" w:lineRule="auto"/>
        <w:rPr>
          <w:b/>
        </w:rPr>
      </w:pPr>
      <w:r w:rsidRPr="00FE381F">
        <w:rPr>
          <w:b/>
        </w:rPr>
        <w:t>Oświadczam, że:</w:t>
      </w:r>
    </w:p>
    <w:p w14:paraId="07267487" w14:textId="77777777" w:rsidR="00173385" w:rsidRPr="00FE381F" w:rsidRDefault="00C2538F" w:rsidP="001F1F0F">
      <w:pPr>
        <w:pStyle w:val="Akapitzlist1"/>
        <w:numPr>
          <w:ilvl w:val="0"/>
          <w:numId w:val="8"/>
        </w:numPr>
        <w:spacing w:after="0" w:line="240" w:lineRule="auto"/>
        <w:jc w:val="both"/>
      </w:pPr>
      <w:r w:rsidRPr="00FE381F">
        <w:t>dane zawarte w powyższym rozliczeniu są zgodne z rzeczywistością oraz dokumentacją finansowo-księgową Przedsiębiorcy,</w:t>
      </w:r>
    </w:p>
    <w:p w14:paraId="695112BE" w14:textId="77777777" w:rsidR="00173385" w:rsidRPr="00FE381F" w:rsidRDefault="00C2538F" w:rsidP="001F1F0F">
      <w:pPr>
        <w:pStyle w:val="Akapitzlist1"/>
        <w:numPr>
          <w:ilvl w:val="0"/>
          <w:numId w:val="8"/>
        </w:numPr>
        <w:spacing w:after="0" w:line="240" w:lineRule="auto"/>
        <w:jc w:val="both"/>
      </w:pPr>
      <w:r w:rsidRPr="00FE381F">
        <w:t>uczestnik /uczestnicy projektu przez cały czas jej/ich trwania spełniali definicję pracownika zgodnie z Regulaminem naboru do projektu,</w:t>
      </w:r>
    </w:p>
    <w:p w14:paraId="6648E999" w14:textId="77777777" w:rsidR="00C74FE3" w:rsidRPr="00FE381F" w:rsidRDefault="00C2538F" w:rsidP="00C74FE3">
      <w:pPr>
        <w:pStyle w:val="Tekstkomentarza"/>
        <w:numPr>
          <w:ilvl w:val="0"/>
          <w:numId w:val="8"/>
        </w:numPr>
        <w:spacing w:after="0"/>
        <w:rPr>
          <w:sz w:val="22"/>
          <w:szCs w:val="22"/>
        </w:rPr>
      </w:pPr>
      <w:r w:rsidRPr="00FE381F">
        <w:rPr>
          <w:sz w:val="22"/>
          <w:szCs w:val="22"/>
        </w:rPr>
        <w:t>w dniu zawarcia umowy wsparcia oraz w trakcie jej trwania prowadzona działalność gospodarcza była/nie była* zawieszona,</w:t>
      </w:r>
    </w:p>
    <w:p w14:paraId="163685F9" w14:textId="77777777" w:rsidR="00CE6DA3" w:rsidRPr="007F2E86" w:rsidRDefault="00C2538F" w:rsidP="007F2E86">
      <w:pPr>
        <w:pStyle w:val="Akapitzlist1"/>
        <w:numPr>
          <w:ilvl w:val="0"/>
          <w:numId w:val="10"/>
        </w:numPr>
        <w:spacing w:after="0" w:line="240" w:lineRule="auto"/>
        <w:jc w:val="both"/>
      </w:pPr>
      <w:r w:rsidRPr="007F2E86">
        <w:t>usługi rozwojowe nie były świadczone przez podmiot powiązany kapitałowo lub o</w:t>
      </w:r>
      <w:r w:rsidR="007F2E86">
        <w:t>sobowo w rozumieniu Regulaminu naboru do p</w:t>
      </w:r>
      <w:r w:rsidRPr="007F2E86">
        <w:t xml:space="preserve">rojektu., tj. pomiędzy Przedsiębiorcą a dostawcą usługi nie występują powiązania polegające na: </w:t>
      </w:r>
    </w:p>
    <w:p w14:paraId="44BE70CE" w14:textId="77777777" w:rsidR="00CE6DA3" w:rsidRPr="007F2E86" w:rsidRDefault="00C2538F" w:rsidP="00CE6DA3">
      <w:pPr>
        <w:pStyle w:val="Domynie"/>
        <w:numPr>
          <w:ilvl w:val="0"/>
          <w:numId w:val="9"/>
        </w:numPr>
        <w:spacing w:line="276" w:lineRule="auto"/>
        <w:ind w:left="1418" w:hanging="567"/>
        <w:jc w:val="both"/>
        <w:rPr>
          <w:rFonts w:ascii="Calibri" w:hAnsi="Calibri"/>
          <w:sz w:val="22"/>
          <w:szCs w:val="22"/>
        </w:rPr>
      </w:pPr>
      <w:r w:rsidRPr="007F2E86">
        <w:rPr>
          <w:rFonts w:ascii="Calibri" w:hAnsi="Calibri"/>
          <w:sz w:val="22"/>
          <w:szCs w:val="22"/>
        </w:rPr>
        <w:t xml:space="preserve">udziale w spółce jako wspólnik spółki cywilnej lub spółki osobowej, </w:t>
      </w:r>
    </w:p>
    <w:p w14:paraId="58FA7663" w14:textId="77777777" w:rsidR="00CE6DA3" w:rsidRPr="007F2E86" w:rsidRDefault="00C2538F" w:rsidP="00CE6DA3">
      <w:pPr>
        <w:pStyle w:val="Domynie"/>
        <w:numPr>
          <w:ilvl w:val="0"/>
          <w:numId w:val="9"/>
        </w:numPr>
        <w:spacing w:line="276" w:lineRule="auto"/>
        <w:ind w:left="1418" w:hanging="567"/>
        <w:jc w:val="both"/>
        <w:rPr>
          <w:rFonts w:ascii="Calibri" w:hAnsi="Calibri"/>
          <w:sz w:val="22"/>
          <w:szCs w:val="22"/>
        </w:rPr>
      </w:pPr>
      <w:r w:rsidRPr="007F2E86">
        <w:rPr>
          <w:rFonts w:ascii="Calibri" w:hAnsi="Calibri"/>
          <w:sz w:val="22"/>
          <w:szCs w:val="22"/>
        </w:rPr>
        <w:t xml:space="preserve">posiadaniu co najmniej 20 % udziałów lub akcji spółki, </w:t>
      </w:r>
    </w:p>
    <w:p w14:paraId="1B9C8EDB" w14:textId="77777777" w:rsidR="00CE6DA3" w:rsidRPr="007F2E86" w:rsidRDefault="00C2538F" w:rsidP="00CE6DA3">
      <w:pPr>
        <w:pStyle w:val="Domynie"/>
        <w:numPr>
          <w:ilvl w:val="0"/>
          <w:numId w:val="9"/>
        </w:numPr>
        <w:spacing w:line="276" w:lineRule="auto"/>
        <w:ind w:left="1418" w:hanging="567"/>
        <w:jc w:val="both"/>
        <w:rPr>
          <w:rFonts w:ascii="Calibri" w:hAnsi="Calibri"/>
          <w:sz w:val="22"/>
          <w:szCs w:val="22"/>
        </w:rPr>
      </w:pPr>
      <w:r w:rsidRPr="007F2E86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602127B2" w14:textId="77777777" w:rsidR="00F52B89" w:rsidRDefault="00C2538F" w:rsidP="00CE6DA3">
      <w:pPr>
        <w:pStyle w:val="Domynie"/>
        <w:numPr>
          <w:ilvl w:val="0"/>
          <w:numId w:val="9"/>
        </w:numPr>
        <w:spacing w:line="276" w:lineRule="auto"/>
        <w:ind w:left="1418" w:hanging="567"/>
        <w:jc w:val="both"/>
        <w:rPr>
          <w:rFonts w:ascii="Calibri" w:hAnsi="Calibri"/>
          <w:sz w:val="22"/>
          <w:szCs w:val="22"/>
        </w:rPr>
      </w:pPr>
      <w:r w:rsidRPr="007F2E86">
        <w:rPr>
          <w:rFonts w:ascii="Calibri" w:hAnsi="Calibri"/>
          <w:sz w:val="22"/>
          <w:szCs w:val="22"/>
        </w:rPr>
        <w:t>pozostawaniu w stosunku prawnym lub faktycznym, który może budzić uzasadnione wątpliwości, co do bezstronności w wyborze dostawcy usługi, w szczególności pozostawanie w związku małżeńskim, w stosunku pokrewieństwa lub powinowactwa w linii prostej, pokrewieństwa lub powinowactwa w linii bocznej do mnie lub w stosunku przysposobienia, opieki lub kurateli</w:t>
      </w:r>
    </w:p>
    <w:p w14:paraId="72FCC415" w14:textId="77777777" w:rsidR="007F2E86" w:rsidRPr="00000465" w:rsidRDefault="007F2E86" w:rsidP="007F2E86">
      <w:pPr>
        <w:pStyle w:val="Domyni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000465">
        <w:rPr>
          <w:rFonts w:ascii="Calibri" w:hAnsi="Calibri" w:cs="Calibri"/>
          <w:sz w:val="22"/>
          <w:szCs w:val="22"/>
          <w:lang w:eastAsia="en-US"/>
        </w:rPr>
        <w:t>koszty usług</w:t>
      </w:r>
      <w:r w:rsidR="00E40F20" w:rsidRPr="00000465">
        <w:rPr>
          <w:rFonts w:ascii="Calibri" w:hAnsi="Calibri" w:cs="Calibri"/>
          <w:sz w:val="22"/>
          <w:szCs w:val="22"/>
          <w:lang w:eastAsia="en-US"/>
        </w:rPr>
        <w:t>i</w:t>
      </w:r>
      <w:r w:rsidRPr="00000465">
        <w:rPr>
          <w:rFonts w:ascii="Calibri" w:hAnsi="Calibri" w:cs="Calibri"/>
          <w:sz w:val="22"/>
          <w:szCs w:val="22"/>
          <w:lang w:eastAsia="en-US"/>
        </w:rPr>
        <w:t>/usług</w:t>
      </w:r>
      <w:r w:rsidR="00E40F20" w:rsidRPr="00000465">
        <w:rPr>
          <w:rFonts w:ascii="Calibri" w:hAnsi="Calibri" w:cs="Calibri"/>
          <w:sz w:val="22"/>
          <w:szCs w:val="22"/>
          <w:lang w:eastAsia="en-US"/>
        </w:rPr>
        <w:t xml:space="preserve"> rozwojowych nie </w:t>
      </w:r>
      <w:r w:rsidR="00E40F20" w:rsidRPr="00000465">
        <w:rPr>
          <w:rFonts w:ascii="Calibri" w:hAnsi="Calibri" w:cs="Calibri"/>
          <w:sz w:val="22"/>
          <w:szCs w:val="22"/>
        </w:rPr>
        <w:t>obejmują kosztów niezwiązanych bezpośrednio z usługami rozwojowymi, w szczególności kosztów środków trwałych przekazywanych Przedsiębiorcy lub jego pracownikom, kosztów dojazdu i zakwaterowania</w:t>
      </w:r>
      <w:r w:rsidR="00E40F20" w:rsidRPr="00000465">
        <w:rPr>
          <w:rFonts w:ascii="Calibri" w:hAnsi="Calibri" w:cs="Calibri"/>
          <w:sz w:val="22"/>
          <w:szCs w:val="22"/>
          <w:lang w:eastAsia="en-US"/>
        </w:rPr>
        <w:t>,</w:t>
      </w:r>
    </w:p>
    <w:p w14:paraId="65FB5376" w14:textId="77777777" w:rsidR="00CE6DA3" w:rsidRPr="00EC1BA1" w:rsidRDefault="00CE6DA3" w:rsidP="00CE6DA3">
      <w:pPr>
        <w:pStyle w:val="Akapitzlist1"/>
        <w:spacing w:after="0" w:line="240" w:lineRule="auto"/>
        <w:ind w:left="851"/>
        <w:jc w:val="both"/>
      </w:pPr>
    </w:p>
    <w:p w14:paraId="75BDBD31" w14:textId="77777777" w:rsidR="00513EDF" w:rsidRDefault="00C2538F">
      <w:pPr>
        <w:pStyle w:val="Akapitzlist1"/>
        <w:spacing w:after="0" w:line="240" w:lineRule="auto"/>
        <w:ind w:left="0"/>
        <w:jc w:val="both"/>
      </w:pPr>
      <w:r w:rsidRPr="00C2538F">
        <w:rPr>
          <w:b/>
        </w:rPr>
        <w:t>*</w:t>
      </w:r>
      <w:r w:rsidRPr="00C2538F">
        <w:t>Niepotrzebne</w:t>
      </w:r>
      <w:r w:rsidRPr="00C2538F">
        <w:rPr>
          <w:b/>
        </w:rPr>
        <w:t xml:space="preserve"> </w:t>
      </w:r>
      <w:r w:rsidRPr="00C2538F">
        <w:t>skreślić</w:t>
      </w:r>
    </w:p>
    <w:p w14:paraId="0B0FED27" w14:textId="77777777" w:rsidR="00513EDF" w:rsidRDefault="00513EDF">
      <w:pPr>
        <w:pStyle w:val="Akapitzlist1"/>
        <w:spacing w:after="0" w:line="240" w:lineRule="auto"/>
        <w:ind w:left="851"/>
        <w:jc w:val="both"/>
      </w:pPr>
    </w:p>
    <w:p w14:paraId="7D099774" w14:textId="77777777" w:rsidR="00326DE0" w:rsidRPr="00EC1BA1" w:rsidRDefault="00C2538F" w:rsidP="00326DE0">
      <w:pPr>
        <w:spacing w:after="0" w:line="240" w:lineRule="auto"/>
        <w:ind w:left="7080" w:firstLine="708"/>
        <w:jc w:val="both"/>
        <w:rPr>
          <w:rFonts w:eastAsia="SimSun"/>
          <w:sz w:val="18"/>
          <w:szCs w:val="18"/>
        </w:rPr>
      </w:pPr>
      <w:bookmarkStart w:id="0" w:name="_GoBack"/>
      <w:bookmarkEnd w:id="0"/>
      <w:r>
        <w:rPr>
          <w:rFonts w:eastAsia="SimSun"/>
          <w:sz w:val="18"/>
          <w:szCs w:val="18"/>
        </w:rPr>
        <w:t>………………………………………………..……………………………………………</w:t>
      </w:r>
    </w:p>
    <w:p w14:paraId="7404365F" w14:textId="77777777" w:rsidR="00326DE0" w:rsidRDefault="00C2538F" w:rsidP="00526443">
      <w:pPr>
        <w:spacing w:after="0" w:line="240" w:lineRule="auto"/>
        <w:ind w:left="4860"/>
        <w:jc w:val="center"/>
        <w:rPr>
          <w:color w:val="000000"/>
          <w:lang w:eastAsia="pl-PL"/>
        </w:rPr>
      </w:pPr>
      <w:r w:rsidRPr="00C2538F">
        <w:t>Data i p</w:t>
      </w:r>
      <w:r w:rsidRPr="00C2538F">
        <w:rPr>
          <w:color w:val="000000"/>
          <w:lang w:eastAsia="pl-PL"/>
        </w:rPr>
        <w:t>odpis osoby/osób upoważnionej/</w:t>
      </w:r>
      <w:proofErr w:type="spellStart"/>
      <w:r w:rsidRPr="00C2538F">
        <w:rPr>
          <w:color w:val="000000"/>
          <w:lang w:eastAsia="pl-PL"/>
        </w:rPr>
        <w:t>ych</w:t>
      </w:r>
      <w:proofErr w:type="spellEnd"/>
      <w:r w:rsidRPr="00C2538F">
        <w:rPr>
          <w:color w:val="000000"/>
          <w:lang w:eastAsia="pl-PL"/>
        </w:rPr>
        <w:t xml:space="preserve"> do reprezentacji Przedsiębiorcy</w:t>
      </w:r>
    </w:p>
    <w:p w14:paraId="60A6D6D1" w14:textId="77777777" w:rsidR="00D22B3D" w:rsidRDefault="00D22B3D" w:rsidP="00526443">
      <w:pPr>
        <w:spacing w:after="0" w:line="240" w:lineRule="auto"/>
        <w:ind w:left="4860"/>
        <w:jc w:val="center"/>
        <w:rPr>
          <w:rFonts w:eastAsia="SimSun"/>
        </w:rPr>
      </w:pPr>
    </w:p>
    <w:p w14:paraId="7B8BF6F3" w14:textId="77777777" w:rsidR="00D22B3D" w:rsidRDefault="00D22B3D" w:rsidP="00526443">
      <w:pPr>
        <w:spacing w:after="0" w:line="240" w:lineRule="auto"/>
        <w:ind w:left="4860"/>
        <w:jc w:val="center"/>
        <w:rPr>
          <w:rFonts w:eastAsia="SimSun"/>
        </w:rPr>
      </w:pPr>
    </w:p>
    <w:p w14:paraId="438DBF1D" w14:textId="77777777" w:rsidR="00D22B3D" w:rsidRPr="00D22B3D" w:rsidRDefault="00D22B3D" w:rsidP="00D22B3D">
      <w:pPr>
        <w:spacing w:after="0" w:line="240" w:lineRule="auto"/>
        <w:rPr>
          <w:rFonts w:eastAsia="SimSun"/>
          <w:b/>
        </w:rPr>
      </w:pPr>
      <w:r w:rsidRPr="00D22B3D">
        <w:rPr>
          <w:rFonts w:eastAsia="SimSun"/>
          <w:b/>
        </w:rPr>
        <w:t>UWAGA</w:t>
      </w:r>
      <w:r>
        <w:rPr>
          <w:rFonts w:eastAsia="SimSun"/>
          <w:b/>
        </w:rPr>
        <w:br/>
        <w:t>Podpis musi pozwalać na jednoznaczną identyfikację osoby, która go złożyła tj. zawierać możliwe do odczytania nazwisko osoby składającej podpis lub parafkę + pieczęć firmowa z imieniem i nazwiskiem Przedsiębiorcy.</w:t>
      </w:r>
      <w:r>
        <w:rPr>
          <w:rFonts w:eastAsia="SimSun"/>
          <w:b/>
        </w:rPr>
        <w:br/>
        <w:t>Podpis musi być złożony własnoręcznie w oryginale, a nie za pomocą reprodukcji (faksymile) w formie pieczęci bądź wydruku pliku graficznego.</w:t>
      </w:r>
    </w:p>
    <w:sectPr w:rsidR="00D22B3D" w:rsidRPr="00D22B3D" w:rsidSect="00B133BE">
      <w:headerReference w:type="default" r:id="rId9"/>
      <w:footerReference w:type="default" r:id="rId10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3E64" w14:textId="77777777" w:rsidR="005444E3" w:rsidRDefault="005444E3" w:rsidP="008A18F4">
      <w:pPr>
        <w:spacing w:after="0" w:line="240" w:lineRule="auto"/>
      </w:pPr>
      <w:r>
        <w:separator/>
      </w:r>
    </w:p>
  </w:endnote>
  <w:endnote w:type="continuationSeparator" w:id="0">
    <w:p w14:paraId="6135986B" w14:textId="77777777" w:rsidR="005444E3" w:rsidRDefault="005444E3" w:rsidP="008A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C091" w14:textId="77777777" w:rsidR="00B133BE" w:rsidRPr="00F34F5C" w:rsidRDefault="00B133BE" w:rsidP="00B133BE">
    <w:pPr>
      <w:pStyle w:val="Stopka"/>
      <w:jc w:val="center"/>
      <w:rPr>
        <w:sz w:val="16"/>
        <w:szCs w:val="16"/>
      </w:rPr>
    </w:pPr>
    <w:r w:rsidRPr="00B133BE">
      <w:rPr>
        <w:rFonts w:ascii="Aptos Display" w:hAnsi="Aptos Display" w:cs="Aptos Display"/>
        <w:sz w:val="16"/>
        <w:szCs w:val="16"/>
      </w:rPr>
      <w:t>Projekt “Wsparcie Śląskich przedsiębiorców w ramach Podmiotowego Systemu Finansowania”, jest współfinansowany ze środków Europejskiego Funduszu Społecznego EFS+, w ramach programu Fundusze Europejskie dla Śląskiego 2021-2027, priorytetu FESL.</w:t>
    </w:r>
    <w:r w:rsidRPr="00F34F5C">
      <w:rPr>
        <w:sz w:val="16"/>
        <w:szCs w:val="16"/>
      </w:rPr>
      <w:t xml:space="preserve"> </w:t>
    </w:r>
    <w:r w:rsidRPr="00B133BE">
      <w:rPr>
        <w:rFonts w:ascii="Aptos Display" w:hAnsi="Aptos Display" w:cs="Aptos Display"/>
        <w:sz w:val="16"/>
        <w:szCs w:val="16"/>
      </w:rPr>
      <w:t>Fundusze Europejskie dla rynku pracy, działania FESL.05.15 Usługi rozwojowe dla przedsiębiorców - PSF</w:t>
    </w:r>
    <w:r w:rsidRPr="00F34F5C">
      <w:rPr>
        <w:sz w:val="16"/>
        <w:szCs w:val="16"/>
      </w:rPr>
      <w:t>.</w:t>
    </w:r>
  </w:p>
  <w:p w14:paraId="45DE4754" w14:textId="77777777" w:rsidR="00B133BE" w:rsidRPr="00B133BE" w:rsidRDefault="00B133BE" w:rsidP="00B133BE">
    <w:pPr>
      <w:pStyle w:val="Stopka"/>
      <w:tabs>
        <w:tab w:val="left" w:pos="5103"/>
      </w:tabs>
      <w:jc w:val="right"/>
      <w:rPr>
        <w:b/>
        <w:bCs/>
      </w:rPr>
    </w:pPr>
    <w:r w:rsidRPr="000545B2">
      <w:fldChar w:fldCharType="begin"/>
    </w:r>
    <w:r w:rsidRPr="000545B2">
      <w:instrText>PAGE   \* MERGEFORMAT</w:instrText>
    </w:r>
    <w:r w:rsidRPr="000545B2">
      <w:fldChar w:fldCharType="separate"/>
    </w:r>
    <w:r>
      <w:t>1</w:t>
    </w:r>
    <w:r w:rsidRPr="000545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8549" w14:textId="77777777" w:rsidR="005444E3" w:rsidRDefault="005444E3" w:rsidP="008A18F4">
      <w:pPr>
        <w:spacing w:after="0" w:line="240" w:lineRule="auto"/>
      </w:pPr>
      <w:r>
        <w:separator/>
      </w:r>
    </w:p>
  </w:footnote>
  <w:footnote w:type="continuationSeparator" w:id="0">
    <w:p w14:paraId="679E851B" w14:textId="77777777" w:rsidR="005444E3" w:rsidRDefault="005444E3" w:rsidP="008A18F4">
      <w:pPr>
        <w:spacing w:after="0" w:line="240" w:lineRule="auto"/>
      </w:pPr>
      <w:r>
        <w:continuationSeparator/>
      </w:r>
    </w:p>
  </w:footnote>
  <w:footnote w:id="1">
    <w:p w14:paraId="79E0DE90" w14:textId="77777777" w:rsidR="00CF3C50" w:rsidRPr="00850D4E" w:rsidRDefault="00CF3C50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850D4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50D4E">
        <w:rPr>
          <w:rFonts w:ascii="Calibri" w:hAnsi="Calibri" w:cs="Calibri"/>
          <w:sz w:val="18"/>
          <w:szCs w:val="18"/>
        </w:rPr>
        <w:t xml:space="preserve"> lub innego równoważnego dowodu księgowego wystawionego zgodnie z przepisami ustawy z dnia 29 września 1994r. o rachunkowości (</w:t>
      </w:r>
      <w:proofErr w:type="spellStart"/>
      <w:r w:rsidRPr="00850D4E">
        <w:rPr>
          <w:rFonts w:ascii="Calibri" w:hAnsi="Calibri" w:cs="Calibri"/>
          <w:sz w:val="18"/>
          <w:szCs w:val="18"/>
        </w:rPr>
        <w:t>t.j</w:t>
      </w:r>
      <w:proofErr w:type="spellEnd"/>
      <w:r w:rsidRPr="00850D4E">
        <w:rPr>
          <w:rFonts w:ascii="Calibri" w:hAnsi="Calibri" w:cs="Calibri"/>
          <w:sz w:val="18"/>
          <w:szCs w:val="18"/>
        </w:rPr>
        <w:t>. Dz. U. z 2023 r., poz. 120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FFF7" w14:textId="77777777" w:rsidR="00173385" w:rsidRDefault="00B87F90" w:rsidP="00B87F90">
    <w:pPr>
      <w:pStyle w:val="Nagwek"/>
      <w:jc w:val="right"/>
    </w:pPr>
    <w:r>
      <w:t>Załącznik nr 14 do Regulaminu naboru do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97B6B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6C94"/>
    <w:multiLevelType w:val="hybridMultilevel"/>
    <w:tmpl w:val="918C3E1A"/>
    <w:lvl w:ilvl="0" w:tplc="B6102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32D"/>
    <w:multiLevelType w:val="hybridMultilevel"/>
    <w:tmpl w:val="E4C01930"/>
    <w:lvl w:ilvl="0" w:tplc="065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71E46"/>
    <w:multiLevelType w:val="hybridMultilevel"/>
    <w:tmpl w:val="555C33EA"/>
    <w:lvl w:ilvl="0" w:tplc="2410D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3C2D4743"/>
    <w:multiLevelType w:val="hybridMultilevel"/>
    <w:tmpl w:val="31F61E7A"/>
    <w:lvl w:ilvl="0" w:tplc="EEFC03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512"/>
    <w:multiLevelType w:val="hybridMultilevel"/>
    <w:tmpl w:val="13702EA4"/>
    <w:lvl w:ilvl="0" w:tplc="10E461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4D2DFC"/>
    <w:multiLevelType w:val="hybridMultilevel"/>
    <w:tmpl w:val="F6CC7F86"/>
    <w:lvl w:ilvl="0" w:tplc="3612C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2278A6"/>
    <w:multiLevelType w:val="hybridMultilevel"/>
    <w:tmpl w:val="A6DCF7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416EB2"/>
    <w:multiLevelType w:val="multilevel"/>
    <w:tmpl w:val="E20A219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481B"/>
    <w:multiLevelType w:val="multilevel"/>
    <w:tmpl w:val="FD4E536C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92063">
    <w:abstractNumId w:val="1"/>
  </w:num>
  <w:num w:numId="2" w16cid:durableId="1409158759">
    <w:abstractNumId w:val="8"/>
  </w:num>
  <w:num w:numId="3" w16cid:durableId="842940344">
    <w:abstractNumId w:val="5"/>
  </w:num>
  <w:num w:numId="4" w16cid:durableId="954676295">
    <w:abstractNumId w:val="7"/>
  </w:num>
  <w:num w:numId="5" w16cid:durableId="1231428899">
    <w:abstractNumId w:val="4"/>
  </w:num>
  <w:num w:numId="6" w16cid:durableId="200098978">
    <w:abstractNumId w:val="2"/>
  </w:num>
  <w:num w:numId="7" w16cid:durableId="1135608765">
    <w:abstractNumId w:val="6"/>
  </w:num>
  <w:num w:numId="8" w16cid:durableId="631446033">
    <w:abstractNumId w:val="9"/>
  </w:num>
  <w:num w:numId="9" w16cid:durableId="646933826">
    <w:abstractNumId w:val="0"/>
  </w:num>
  <w:num w:numId="10" w16cid:durableId="1152410625">
    <w:abstractNumId w:val="10"/>
  </w:num>
  <w:num w:numId="11" w16cid:durableId="1034186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8F4"/>
    <w:rsid w:val="00000465"/>
    <w:rsid w:val="00003608"/>
    <w:rsid w:val="00005B26"/>
    <w:rsid w:val="0003525F"/>
    <w:rsid w:val="00087632"/>
    <w:rsid w:val="000E71EF"/>
    <w:rsid w:val="000F5E73"/>
    <w:rsid w:val="0013650E"/>
    <w:rsid w:val="00143AA4"/>
    <w:rsid w:val="00173385"/>
    <w:rsid w:val="001B314B"/>
    <w:rsid w:val="001C0104"/>
    <w:rsid w:val="001F1F0F"/>
    <w:rsid w:val="0021547A"/>
    <w:rsid w:val="00215E15"/>
    <w:rsid w:val="00224527"/>
    <w:rsid w:val="002260F4"/>
    <w:rsid w:val="00273ED2"/>
    <w:rsid w:val="0028499F"/>
    <w:rsid w:val="0028694D"/>
    <w:rsid w:val="002B3981"/>
    <w:rsid w:val="002C6585"/>
    <w:rsid w:val="002E01C6"/>
    <w:rsid w:val="002E3EB9"/>
    <w:rsid w:val="002F11C8"/>
    <w:rsid w:val="0030086E"/>
    <w:rsid w:val="00325361"/>
    <w:rsid w:val="00326DE0"/>
    <w:rsid w:val="00332098"/>
    <w:rsid w:val="0033278F"/>
    <w:rsid w:val="003336F6"/>
    <w:rsid w:val="00335A54"/>
    <w:rsid w:val="00354159"/>
    <w:rsid w:val="00375705"/>
    <w:rsid w:val="003A4BCC"/>
    <w:rsid w:val="003C62A5"/>
    <w:rsid w:val="003E6EDF"/>
    <w:rsid w:val="003F5E1A"/>
    <w:rsid w:val="00411983"/>
    <w:rsid w:val="00413A87"/>
    <w:rsid w:val="00433CC8"/>
    <w:rsid w:val="00460EDA"/>
    <w:rsid w:val="00470347"/>
    <w:rsid w:val="00480B4C"/>
    <w:rsid w:val="0048303B"/>
    <w:rsid w:val="00483959"/>
    <w:rsid w:val="004A30BC"/>
    <w:rsid w:val="004A3DFD"/>
    <w:rsid w:val="004B472E"/>
    <w:rsid w:val="004B713C"/>
    <w:rsid w:val="004C23E7"/>
    <w:rsid w:val="004E59E0"/>
    <w:rsid w:val="004E5BCF"/>
    <w:rsid w:val="004F08C3"/>
    <w:rsid w:val="004F3431"/>
    <w:rsid w:val="004F52AC"/>
    <w:rsid w:val="005027AF"/>
    <w:rsid w:val="00511B89"/>
    <w:rsid w:val="00513EDF"/>
    <w:rsid w:val="00526443"/>
    <w:rsid w:val="005444E3"/>
    <w:rsid w:val="00561591"/>
    <w:rsid w:val="00585465"/>
    <w:rsid w:val="00594AB8"/>
    <w:rsid w:val="005C0300"/>
    <w:rsid w:val="005D2B3C"/>
    <w:rsid w:val="005E7014"/>
    <w:rsid w:val="00601397"/>
    <w:rsid w:val="00601D1C"/>
    <w:rsid w:val="00617001"/>
    <w:rsid w:val="006244B4"/>
    <w:rsid w:val="00627424"/>
    <w:rsid w:val="00661D49"/>
    <w:rsid w:val="006814CE"/>
    <w:rsid w:val="00685B0E"/>
    <w:rsid w:val="00691C3F"/>
    <w:rsid w:val="006A3938"/>
    <w:rsid w:val="006D1477"/>
    <w:rsid w:val="00773FF2"/>
    <w:rsid w:val="0079190C"/>
    <w:rsid w:val="007970E5"/>
    <w:rsid w:val="007C0240"/>
    <w:rsid w:val="007C1F8D"/>
    <w:rsid w:val="007D7D01"/>
    <w:rsid w:val="007E2969"/>
    <w:rsid w:val="007F2424"/>
    <w:rsid w:val="007F2E86"/>
    <w:rsid w:val="0081469C"/>
    <w:rsid w:val="00850D4E"/>
    <w:rsid w:val="008621B7"/>
    <w:rsid w:val="008637AD"/>
    <w:rsid w:val="00877FE5"/>
    <w:rsid w:val="008A18F4"/>
    <w:rsid w:val="008A3855"/>
    <w:rsid w:val="008B28E5"/>
    <w:rsid w:val="008D5715"/>
    <w:rsid w:val="00940BE3"/>
    <w:rsid w:val="009640C8"/>
    <w:rsid w:val="0098154A"/>
    <w:rsid w:val="009925E6"/>
    <w:rsid w:val="009B0A70"/>
    <w:rsid w:val="009B5995"/>
    <w:rsid w:val="009D0163"/>
    <w:rsid w:val="00A053AC"/>
    <w:rsid w:val="00A17A58"/>
    <w:rsid w:val="00A218A1"/>
    <w:rsid w:val="00A31460"/>
    <w:rsid w:val="00A333BB"/>
    <w:rsid w:val="00A402E3"/>
    <w:rsid w:val="00A453DA"/>
    <w:rsid w:val="00A5726E"/>
    <w:rsid w:val="00A81595"/>
    <w:rsid w:val="00A87FD2"/>
    <w:rsid w:val="00A9736F"/>
    <w:rsid w:val="00AC5D24"/>
    <w:rsid w:val="00B01E6F"/>
    <w:rsid w:val="00B024FC"/>
    <w:rsid w:val="00B04E6E"/>
    <w:rsid w:val="00B133BE"/>
    <w:rsid w:val="00B477DA"/>
    <w:rsid w:val="00B6793B"/>
    <w:rsid w:val="00B85DA6"/>
    <w:rsid w:val="00B87F90"/>
    <w:rsid w:val="00BA7665"/>
    <w:rsid w:val="00BB2211"/>
    <w:rsid w:val="00BB2DD7"/>
    <w:rsid w:val="00BC53AA"/>
    <w:rsid w:val="00BC776E"/>
    <w:rsid w:val="00BD5DC0"/>
    <w:rsid w:val="00C2538F"/>
    <w:rsid w:val="00C508C9"/>
    <w:rsid w:val="00C74FE3"/>
    <w:rsid w:val="00CA0518"/>
    <w:rsid w:val="00CD41AF"/>
    <w:rsid w:val="00CE6DA3"/>
    <w:rsid w:val="00CF3C50"/>
    <w:rsid w:val="00CF605A"/>
    <w:rsid w:val="00D21DBA"/>
    <w:rsid w:val="00D22B3D"/>
    <w:rsid w:val="00D46472"/>
    <w:rsid w:val="00D53CF0"/>
    <w:rsid w:val="00D72070"/>
    <w:rsid w:val="00D862EC"/>
    <w:rsid w:val="00D96985"/>
    <w:rsid w:val="00DD1EAF"/>
    <w:rsid w:val="00DE65E2"/>
    <w:rsid w:val="00E1502B"/>
    <w:rsid w:val="00E16806"/>
    <w:rsid w:val="00E3411C"/>
    <w:rsid w:val="00E368B8"/>
    <w:rsid w:val="00E40F20"/>
    <w:rsid w:val="00E65652"/>
    <w:rsid w:val="00E971DB"/>
    <w:rsid w:val="00EA03B5"/>
    <w:rsid w:val="00EC1BA1"/>
    <w:rsid w:val="00EC4BC3"/>
    <w:rsid w:val="00EC7481"/>
    <w:rsid w:val="00ED1684"/>
    <w:rsid w:val="00EE50C7"/>
    <w:rsid w:val="00EF42E0"/>
    <w:rsid w:val="00F27384"/>
    <w:rsid w:val="00F31F9A"/>
    <w:rsid w:val="00F43480"/>
    <w:rsid w:val="00F52B89"/>
    <w:rsid w:val="00F53FF1"/>
    <w:rsid w:val="00F66227"/>
    <w:rsid w:val="00F752B0"/>
    <w:rsid w:val="00F92D07"/>
    <w:rsid w:val="00FB390E"/>
    <w:rsid w:val="00FC419A"/>
    <w:rsid w:val="00FD5659"/>
    <w:rsid w:val="00FE381F"/>
    <w:rsid w:val="00FE4B0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D0BE28"/>
  <w15:chartTrackingRefBased/>
  <w15:docId w15:val="{4969E47A-31DC-45DA-AF3A-591EB5DD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47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18F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8A18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18F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A18F4"/>
    <w:rPr>
      <w:rFonts w:cs="Times New Roman"/>
    </w:rPr>
  </w:style>
  <w:style w:type="table" w:styleId="Tabela-Siatka">
    <w:name w:val="Table Grid"/>
    <w:basedOn w:val="Standardowy"/>
    <w:rsid w:val="008A18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73FF2"/>
    <w:pPr>
      <w:ind w:left="720"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B01E6F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link w:val="Tekstprzypisudolnego"/>
    <w:semiHidden/>
    <w:locked/>
    <w:rsid w:val="00B01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rsid w:val="00B01E6F"/>
    <w:rPr>
      <w:vertAlign w:val="superscript"/>
    </w:rPr>
  </w:style>
  <w:style w:type="character" w:styleId="Odwoaniedokomentarza">
    <w:name w:val="annotation reference"/>
    <w:semiHidden/>
    <w:rsid w:val="003541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54159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35415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415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35415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54159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54159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CE6DA3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7871-EE76-4AA0-B313-A7A6D1D9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ROZLICZENIE USŁUG ROZWOJOWYCH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ROZLICZENIE USŁUG ROZWOJOWYCH</dc:title>
  <dc:subject/>
  <dc:creator>Anna Kasperkiewicz</dc:creator>
  <cp:keywords/>
  <cp:lastModifiedBy>Dominik Dedek</cp:lastModifiedBy>
  <cp:revision>2</cp:revision>
  <cp:lastPrinted>2020-02-27T08:19:00Z</cp:lastPrinted>
  <dcterms:created xsi:type="dcterms:W3CDTF">2025-07-27T16:00:00Z</dcterms:created>
  <dcterms:modified xsi:type="dcterms:W3CDTF">2025-07-27T16:00:00Z</dcterms:modified>
</cp:coreProperties>
</file>